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Roof inspection checklist</w:t>
      </w:r>
    </w:p>
    <w:p>
      <w:r>
        <w:rPr>
          <w:color w:val="6B7280"/>
        </w:rPr>
        <w:t>fieldpix.org/guides/roof-inspection-checklist</w:t>
      </w:r>
    </w:p>
    <w:p>
      <w:r>
        <w:t>Job / address: ______________________________</w:t>
      </w:r>
    </w:p>
    <w:p>
      <w:r>
        <w:t>Inspector: ______________________________</w:t>
      </w:r>
    </w:p>
    <w:p>
      <w:r>
        <w:t>Date: ______________________________</w:t>
      </w:r>
    </w:p>
    <w:p>
      <w:r>
        <w:t>Roof covering and age: ______________________________</w:t>
      </w:r>
    </w:p>
    <w:p>
      <w:pPr>
        <w:pStyle w:val="Heading2"/>
      </w:pPr>
      <w:r>
        <w:t>Before you go 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the home with the house number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All four sides from the ground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damage to siding, gutters and landscaping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Ceiling stains inside, room by room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Attic: stains, daylight and ventilation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Roof covering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Material and approximate age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Missing, cracked, curled or lifted shingles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Granule loss and bald spots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Hail or wind damage, with a marked test area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Soft spots in the decking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Ridge and hip caps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Flashing and penetrations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Chimney flashing and counter-flashing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Vent pipe boots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Skylights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Valleys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Step flashing where the roof meets a wall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Drip edge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Edges and drainage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Gutters and downspouts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Fascia and soffit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Ponding on flat sections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ice dams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Wrap-up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Measurements, said out loud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Overall condition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Repair or replace, and why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Homeowner signature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inspection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